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50" w:rsidRDefault="00555C37" w:rsidP="00A62B50">
      <w:pPr>
        <w:rPr>
          <w:noProof/>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31.75pt;height:36.75pt" adj="2158" fillcolor="#520402" strokecolor="#b2b2b2" strokeweight="1pt">
            <v:fill color2="#fc0" focus="100%" type="gradient"/>
            <v:shadow on="t" type="perspective" color="#875b0d" opacity="45875f" origin=",.5" matrix=",,,.5,,-4768371582e-16"/>
            <v:textpath style="font-family:&quot;ＭＳ Ｐゴシック&quot;;v-text-reverse:t;v-text-kern:t" trim="t" fitpath="t" string="銀座ハート芸術サロン"/>
          </v:shape>
        </w:pict>
      </w:r>
    </w:p>
    <w:p w:rsidR="00A62B50" w:rsidRDefault="00A62B50" w:rsidP="00A62B50">
      <w:pPr>
        <w:rPr>
          <w:noProof/>
        </w:rPr>
      </w:pPr>
    </w:p>
    <w:p w:rsidR="00A62B50" w:rsidRDefault="00A62B50" w:rsidP="00A62B50">
      <w:pPr>
        <w:ind w:firstLineChars="500" w:firstLine="1050"/>
        <w:rPr>
          <w:rFonts w:ascii="ＭＳ ゴシック" w:eastAsia="ＭＳ ゴシック" w:hAnsi="ＭＳ ゴシック"/>
          <w:b/>
          <w:bCs/>
          <w:color w:val="FF0000"/>
          <w:sz w:val="44"/>
          <w:szCs w:val="44"/>
          <w:bdr w:val="single" w:sz="4" w:space="0" w:color="auto"/>
        </w:rPr>
      </w:pPr>
      <w:r>
        <w:rPr>
          <w:rFonts w:hint="eastAsia"/>
        </w:rPr>
        <w:t xml:space="preserve">  </w:t>
      </w:r>
      <w:r w:rsidRPr="00AB3B21">
        <w:rPr>
          <w:rFonts w:ascii="ＭＳ ゴシック" w:eastAsia="ＭＳ ゴシック" w:hAnsi="ＭＳ ゴシック" w:hint="eastAsia"/>
          <w:sz w:val="44"/>
          <w:szCs w:val="44"/>
        </w:rPr>
        <w:t xml:space="preserve"> </w:t>
      </w:r>
      <w:r w:rsidRPr="00AB3B21">
        <w:rPr>
          <w:rFonts w:ascii="ＭＳ ゴシック" w:eastAsia="ＭＳ ゴシック" w:hAnsi="ＭＳ ゴシック" w:hint="eastAsia"/>
          <w:b/>
          <w:bCs/>
          <w:color w:val="FF0000"/>
          <w:sz w:val="44"/>
          <w:szCs w:val="44"/>
          <w:bdr w:val="single" w:sz="4" w:space="0" w:color="auto"/>
        </w:rPr>
        <w:t>第</w:t>
      </w:r>
      <w:r>
        <w:rPr>
          <w:rFonts w:ascii="ＭＳ ゴシック" w:eastAsia="ＭＳ ゴシック" w:hAnsi="ＭＳ ゴシック" w:hint="eastAsia"/>
          <w:b/>
          <w:bCs/>
          <w:color w:val="FF0000"/>
          <w:sz w:val="44"/>
          <w:szCs w:val="44"/>
          <w:bdr w:val="single" w:sz="4" w:space="0" w:color="auto"/>
        </w:rPr>
        <w:t>85</w:t>
      </w:r>
      <w:r w:rsidRPr="00AB3B21">
        <w:rPr>
          <w:rFonts w:ascii="ＭＳ ゴシック" w:eastAsia="ＭＳ ゴシック" w:hAnsi="ＭＳ ゴシック" w:hint="eastAsia"/>
          <w:b/>
          <w:bCs/>
          <w:color w:val="FF0000"/>
          <w:sz w:val="44"/>
          <w:szCs w:val="44"/>
          <w:bdr w:val="single" w:sz="4" w:space="0" w:color="auto"/>
        </w:rPr>
        <w:t>回銀座ハート</w:t>
      </w:r>
      <w:r>
        <w:rPr>
          <w:rFonts w:ascii="ＭＳ ゴシック" w:eastAsia="ＭＳ ゴシック" w:hAnsi="ＭＳ ゴシック" w:hint="eastAsia"/>
          <w:b/>
          <w:bCs/>
          <w:color w:val="FF0000"/>
          <w:sz w:val="44"/>
          <w:szCs w:val="44"/>
          <w:bdr w:val="single" w:sz="4" w:space="0" w:color="auto"/>
        </w:rPr>
        <w:t>藝術サロン</w:t>
      </w:r>
    </w:p>
    <w:p w:rsidR="00A62B50" w:rsidRPr="002537BA" w:rsidRDefault="00A62B50" w:rsidP="00A62B50">
      <w:pPr>
        <w:ind w:firstLineChars="500" w:firstLine="904"/>
        <w:rPr>
          <w:rFonts w:ascii="ＭＳ ゴシック" w:eastAsia="ＭＳ ゴシック" w:hAnsi="ＭＳ ゴシック"/>
          <w:b/>
          <w:bCs/>
          <w:color w:val="FF0000"/>
          <w:sz w:val="18"/>
          <w:szCs w:val="18"/>
        </w:rPr>
      </w:pPr>
    </w:p>
    <w:p w:rsidR="00A62B50" w:rsidRPr="007C3F5B" w:rsidRDefault="00A62B50" w:rsidP="00A62B50">
      <w:pPr>
        <w:ind w:left="281" w:hangingChars="78" w:hanging="281"/>
        <w:rPr>
          <w:rFonts w:ascii="HG創英角ｺﾞｼｯｸUB" w:eastAsia="HG創英角ｺﾞｼｯｸUB"/>
          <w:sz w:val="36"/>
          <w:szCs w:val="36"/>
        </w:rPr>
      </w:pPr>
      <w:r w:rsidRPr="00393A37">
        <w:rPr>
          <w:rFonts w:ascii="HG創英角ｺﾞｼｯｸUB" w:eastAsia="HG創英角ｺﾞｼｯｸUB" w:hint="eastAsia"/>
          <w:sz w:val="36"/>
          <w:szCs w:val="36"/>
        </w:rPr>
        <w:t>平</w:t>
      </w:r>
      <w:r w:rsidRPr="007C3F5B">
        <w:rPr>
          <w:rFonts w:ascii="HG創英角ｺﾞｼｯｸUB" w:eastAsia="HG創英角ｺﾞｼｯｸUB" w:hint="eastAsia"/>
          <w:sz w:val="36"/>
          <w:szCs w:val="36"/>
        </w:rPr>
        <w:t>成</w:t>
      </w:r>
      <w:r>
        <w:rPr>
          <w:rFonts w:ascii="HG創英角ｺﾞｼｯｸUB" w:eastAsia="HG創英角ｺﾞｼｯｸUB" w:hint="eastAsia"/>
          <w:sz w:val="36"/>
          <w:szCs w:val="36"/>
        </w:rPr>
        <w:t>27</w:t>
      </w:r>
      <w:r w:rsidRPr="007C3F5B">
        <w:rPr>
          <w:rFonts w:ascii="HG創英角ｺﾞｼｯｸUB" w:eastAsia="HG創英角ｺﾞｼｯｸUB" w:hint="eastAsia"/>
          <w:sz w:val="36"/>
          <w:szCs w:val="36"/>
        </w:rPr>
        <w:t>年</w:t>
      </w:r>
      <w:r>
        <w:rPr>
          <w:rFonts w:ascii="HG創英角ｺﾞｼｯｸUB" w:eastAsia="HG創英角ｺﾞｼｯｸUB" w:hint="eastAsia"/>
          <w:sz w:val="36"/>
          <w:szCs w:val="36"/>
        </w:rPr>
        <w:t>1月27</w:t>
      </w:r>
      <w:r w:rsidRPr="007C3F5B">
        <w:rPr>
          <w:rFonts w:ascii="HG創英角ｺﾞｼｯｸUB" w:eastAsia="HG創英角ｺﾞｼｯｸUB" w:hint="eastAsia"/>
          <w:sz w:val="36"/>
          <w:szCs w:val="36"/>
        </w:rPr>
        <w:t>日（火）（開場13：30、開演14時）</w:t>
      </w:r>
    </w:p>
    <w:p w:rsidR="00A62B50" w:rsidRPr="00AB3B21" w:rsidRDefault="00A62B50" w:rsidP="00A62B50">
      <w:pPr>
        <w:ind w:firstLineChars="400" w:firstLine="1446"/>
        <w:rPr>
          <w:rFonts w:ascii="ＭＳ ゴシック" w:eastAsia="ＭＳ ゴシック" w:hAnsi="ＭＳ ゴシック"/>
          <w:sz w:val="36"/>
          <w:szCs w:val="36"/>
        </w:rPr>
      </w:pPr>
      <w:r>
        <w:rPr>
          <w:rFonts w:ascii="ＭＳ ゴシック" w:eastAsia="ＭＳ ゴシック" w:hAnsi="ＭＳ ゴシック" w:hint="eastAsia"/>
          <w:b/>
          <w:sz w:val="36"/>
          <w:szCs w:val="36"/>
        </w:rPr>
        <w:t>会場　銀座・岩尾ビル・5</w:t>
      </w:r>
      <w:r w:rsidRPr="00AB3B21">
        <w:rPr>
          <w:rFonts w:ascii="ＭＳ ゴシック" w:eastAsia="ＭＳ ゴシック" w:hAnsi="ＭＳ ゴシック" w:hint="eastAsia"/>
          <w:b/>
          <w:sz w:val="36"/>
          <w:szCs w:val="36"/>
        </w:rPr>
        <w:t>階(</w:t>
      </w:r>
      <w:r w:rsidRPr="00AB3B21">
        <w:rPr>
          <w:rFonts w:ascii="ＭＳ ゴシック" w:eastAsia="ＭＳ ゴシック" w:hAnsi="ＭＳ ゴシック" w:hint="eastAsia"/>
          <w:sz w:val="36"/>
          <w:szCs w:val="36"/>
        </w:rPr>
        <w:t>終演　17時</w:t>
      </w:r>
      <w:r>
        <w:rPr>
          <w:rFonts w:ascii="ＭＳ ゴシック" w:eastAsia="ＭＳ ゴシック" w:hAnsi="ＭＳ ゴシック" w:hint="eastAsia"/>
          <w:sz w:val="36"/>
          <w:szCs w:val="36"/>
        </w:rPr>
        <w:t>頃</w:t>
      </w:r>
      <w:r w:rsidRPr="00AB3B21">
        <w:rPr>
          <w:rFonts w:ascii="ＭＳ ゴシック" w:eastAsia="ＭＳ ゴシック" w:hAnsi="ＭＳ ゴシック" w:hint="eastAsia"/>
          <w:sz w:val="36"/>
          <w:szCs w:val="36"/>
        </w:rPr>
        <w:t>)</w:t>
      </w:r>
    </w:p>
    <w:p w:rsidR="00A62B50" w:rsidRPr="006454CD" w:rsidRDefault="00A62B50" w:rsidP="00A62B50">
      <w:pPr>
        <w:numPr>
          <w:ilvl w:val="0"/>
          <w:numId w:val="1"/>
        </w:numPr>
        <w:rPr>
          <w:rFonts w:ascii="ＭＳ ゴシック" w:eastAsia="ＭＳ ゴシック" w:hAnsi="ＭＳ ゴシック"/>
          <w:b/>
          <w:bCs/>
          <w:color w:val="7030A0"/>
          <w:sz w:val="24"/>
        </w:rPr>
      </w:pPr>
      <w:r>
        <w:rPr>
          <w:rFonts w:ascii="ＭＳ ゴシック" w:eastAsia="ＭＳ ゴシック" w:hAnsi="ＭＳ ゴシック" w:hint="eastAsia"/>
          <w:b/>
          <w:bCs/>
          <w:color w:val="7030A0"/>
          <w:sz w:val="36"/>
          <w:szCs w:val="36"/>
        </w:rPr>
        <w:t>達川葉子さんのアコーディオン演奏</w:t>
      </w:r>
    </w:p>
    <w:p w:rsidR="00A62B50" w:rsidRDefault="00A62B50" w:rsidP="00A62B50">
      <w:pPr>
        <w:tabs>
          <w:tab w:val="left" w:pos="1418"/>
          <w:tab w:val="left" w:pos="2694"/>
        </w:tabs>
        <w:autoSpaceDE w:val="0"/>
        <w:autoSpaceDN w:val="0"/>
        <w:adjustRightInd w:val="0"/>
        <w:jc w:val="left"/>
        <w:rPr>
          <w:rFonts w:ascii="ＭＳ Ｐゴシック" w:eastAsia="ＭＳ Ｐゴシック" w:hAnsi="ＭＳ Ｐゴシック" w:cs="KozGoPro-Regular"/>
          <w:color w:val="000000"/>
          <w:kern w:val="0"/>
          <w:sz w:val="36"/>
          <w:szCs w:val="36"/>
        </w:rPr>
      </w:pPr>
      <w:r>
        <w:rPr>
          <w:rFonts w:ascii="ＭＳ Ｐゴシック" w:eastAsia="ＭＳ Ｐゴシック" w:hAnsi="ＭＳ Ｐゴシック" w:cs="KozGoPro-Regular" w:hint="eastAsia"/>
          <w:color w:val="000000"/>
          <w:kern w:val="0"/>
          <w:sz w:val="24"/>
        </w:rPr>
        <w:t xml:space="preserve">　　　　</w:t>
      </w:r>
      <w:r>
        <w:rPr>
          <w:rFonts w:ascii="ＭＳ Ｐゴシック" w:eastAsia="ＭＳ Ｐゴシック" w:hAnsi="ＭＳ Ｐゴシック" w:cs="KozGoPro-Regular" w:hint="eastAsia"/>
          <w:color w:val="000000"/>
          <w:kern w:val="0"/>
          <w:sz w:val="36"/>
          <w:szCs w:val="36"/>
        </w:rPr>
        <w:t xml:space="preserve">　　を鑑賞しながら新年のキックオフをしましょう</w:t>
      </w:r>
    </w:p>
    <w:p w:rsidR="00A62B50" w:rsidRDefault="00A62B50" w:rsidP="00A62B50">
      <w:pPr>
        <w:tabs>
          <w:tab w:val="left" w:pos="1418"/>
          <w:tab w:val="left" w:pos="2694"/>
        </w:tabs>
        <w:autoSpaceDE w:val="0"/>
        <w:autoSpaceDN w:val="0"/>
        <w:adjustRightInd w:val="0"/>
        <w:ind w:firstLineChars="300" w:firstLine="1080"/>
        <w:jc w:val="left"/>
        <w:rPr>
          <w:rFonts w:ascii="HG創英角ﾎﾟｯﾌﾟ体" w:eastAsia="HG創英角ﾎﾟｯﾌﾟ体" w:hAnsi="ＭＳ Ｐゴシック" w:cs="KozGoPro-Regular"/>
          <w:color w:val="000000"/>
          <w:kern w:val="0"/>
          <w:sz w:val="36"/>
          <w:szCs w:val="36"/>
        </w:rPr>
      </w:pPr>
      <w:r w:rsidRPr="00FF6F45">
        <w:rPr>
          <w:rFonts w:ascii="HG創英角ﾎﾟｯﾌﾟ体" w:eastAsia="HG創英角ﾎﾟｯﾌﾟ体" w:hAnsi="ＭＳ Ｐゴシック" w:cs="KozGoPro-Regular" w:hint="eastAsia"/>
          <w:color w:val="000000"/>
          <w:kern w:val="0"/>
          <w:sz w:val="36"/>
          <w:szCs w:val="36"/>
        </w:rPr>
        <w:t>（毎年定番の</w:t>
      </w:r>
      <w:r>
        <w:rPr>
          <w:rFonts w:ascii="HG創英角ﾎﾟｯﾌﾟ体" w:eastAsia="HG創英角ﾎﾟｯﾌﾟ体" w:hAnsi="ＭＳ Ｐゴシック" w:cs="KozGoPro-Regular" w:hint="eastAsia"/>
          <w:color w:val="000000"/>
          <w:kern w:val="0"/>
          <w:sz w:val="36"/>
          <w:szCs w:val="36"/>
        </w:rPr>
        <w:t>活気のある人気演奏番組</w:t>
      </w:r>
      <w:r w:rsidRPr="00FF6F45">
        <w:rPr>
          <w:rFonts w:ascii="HG創英角ﾎﾟｯﾌﾟ体" w:eastAsia="HG創英角ﾎﾟｯﾌﾟ体" w:hAnsi="ＭＳ Ｐゴシック" w:cs="KozGoPro-Regular" w:hint="eastAsia"/>
          <w:color w:val="000000"/>
          <w:kern w:val="0"/>
          <w:sz w:val="36"/>
          <w:szCs w:val="36"/>
        </w:rPr>
        <w:t>）</w:t>
      </w:r>
    </w:p>
    <w:p w:rsidR="005C6010" w:rsidRPr="00DE4017" w:rsidRDefault="00DE4017" w:rsidP="00DE4017">
      <w:pPr>
        <w:tabs>
          <w:tab w:val="left" w:pos="1418"/>
          <w:tab w:val="left" w:pos="2694"/>
        </w:tabs>
        <w:autoSpaceDE w:val="0"/>
        <w:autoSpaceDN w:val="0"/>
        <w:adjustRightInd w:val="0"/>
        <w:ind w:firstLineChars="300" w:firstLine="1080"/>
        <w:jc w:val="left"/>
        <w:rPr>
          <w:rFonts w:ascii="HG創英角ﾎﾟｯﾌﾟ体" w:eastAsia="HG創英角ﾎﾟｯﾌﾟ体" w:hAnsi="ＭＳ Ｐゴシック" w:cs="KozGoPro-Regular"/>
          <w:color w:val="7030A0"/>
          <w:kern w:val="0"/>
          <w:sz w:val="36"/>
          <w:szCs w:val="36"/>
        </w:rPr>
      </w:pPr>
      <w:r w:rsidRPr="00DE4017">
        <w:rPr>
          <w:rFonts w:ascii="HG創英角ﾎﾟｯﾌﾟ体" w:eastAsia="HG創英角ﾎﾟｯﾌﾟ体" w:hAnsi="ＭＳ Ｐゴシック" w:cs="KozGoPro-Regular" w:hint="eastAsia"/>
          <w:color w:val="7030A0"/>
          <w:kern w:val="0"/>
          <w:sz w:val="36"/>
          <w:szCs w:val="36"/>
        </w:rPr>
        <w:t>予定曲目は裏面</w:t>
      </w:r>
      <w:r>
        <w:rPr>
          <w:rFonts w:ascii="HG創英角ﾎﾟｯﾌﾟ体" w:eastAsia="HG創英角ﾎﾟｯﾌﾟ体" w:hAnsi="ＭＳ Ｐゴシック" w:cs="KozGoPro-Regular" w:hint="eastAsia"/>
          <w:color w:val="7030A0"/>
          <w:kern w:val="0"/>
          <w:sz w:val="36"/>
          <w:szCs w:val="36"/>
        </w:rPr>
        <w:t>を</w:t>
      </w:r>
      <w:r w:rsidRPr="00DE4017">
        <w:rPr>
          <w:rFonts w:ascii="HG創英角ﾎﾟｯﾌﾟ体" w:eastAsia="HG創英角ﾎﾟｯﾌﾟ体" w:hAnsi="ＭＳ Ｐゴシック" w:cs="KozGoPro-Regular" w:hint="eastAsia"/>
          <w:color w:val="7030A0"/>
          <w:kern w:val="0"/>
          <w:sz w:val="36"/>
          <w:szCs w:val="36"/>
        </w:rPr>
        <w:t>ご参照ください</w:t>
      </w:r>
    </w:p>
    <w:p w:rsidR="00A62B50" w:rsidRPr="00AB3B21" w:rsidRDefault="00A62B50" w:rsidP="00A62B50">
      <w:pPr>
        <w:rPr>
          <w:rFonts w:ascii="ＭＳ ゴシック" w:eastAsia="ＭＳ ゴシック" w:hAnsi="ＭＳ ゴシック"/>
          <w:b/>
          <w:sz w:val="36"/>
          <w:szCs w:val="36"/>
        </w:rPr>
      </w:pPr>
      <w:r w:rsidRPr="00AB3B21">
        <w:rPr>
          <w:rFonts w:ascii="ＭＳ ゴシック" w:eastAsia="ＭＳ ゴシック" w:hAnsi="ＭＳ ゴシック" w:hint="eastAsia"/>
          <w:b/>
          <w:sz w:val="36"/>
          <w:szCs w:val="36"/>
        </w:rPr>
        <w:t>第二部　楽しく、明るく皆で歌おう</w:t>
      </w:r>
    </w:p>
    <w:p w:rsidR="00A62B50" w:rsidRDefault="00A62B50" w:rsidP="00A62B50">
      <w:pPr>
        <w:rPr>
          <w:rFonts w:ascii="ＭＳ ゴシック" w:eastAsia="ＭＳ ゴシック" w:hAnsi="ＭＳ ゴシック"/>
          <w:b/>
          <w:sz w:val="28"/>
          <w:szCs w:val="28"/>
        </w:rPr>
      </w:pPr>
      <w:r w:rsidRPr="00AB3B21">
        <w:rPr>
          <w:rFonts w:ascii="HGP祥南行書体" w:eastAsia="HGP祥南行書体" w:hint="eastAsia"/>
          <w:b/>
          <w:sz w:val="28"/>
          <w:szCs w:val="28"/>
        </w:rPr>
        <w:t xml:space="preserve">　　　　</w:t>
      </w:r>
      <w:r>
        <w:rPr>
          <w:rFonts w:ascii="ＭＳ ゴシック" w:eastAsia="ＭＳ ゴシック" w:hAnsi="ＭＳ ゴシック" w:hint="eastAsia"/>
          <w:b/>
          <w:sz w:val="28"/>
          <w:szCs w:val="28"/>
        </w:rPr>
        <w:t>達川さんのアコーディオン伴奏で</w:t>
      </w:r>
    </w:p>
    <w:p w:rsidR="00A62B50" w:rsidRPr="00AB3B21" w:rsidRDefault="00A62B50" w:rsidP="00A62B50">
      <w:pPr>
        <w:ind w:firstLineChars="700" w:firstLine="1968"/>
        <w:rPr>
          <w:rFonts w:ascii="ＭＳ ゴシック" w:eastAsia="ＭＳ ゴシック" w:hAnsi="ＭＳ ゴシック"/>
          <w:b/>
          <w:sz w:val="28"/>
          <w:szCs w:val="28"/>
        </w:rPr>
      </w:pPr>
      <w:r w:rsidRPr="00AB3B21">
        <w:rPr>
          <w:rFonts w:ascii="ＭＳ ゴシック" w:eastAsia="ＭＳ ゴシック" w:hAnsi="ＭＳ ゴシック" w:hint="eastAsia"/>
          <w:b/>
          <w:sz w:val="28"/>
          <w:szCs w:val="28"/>
        </w:rPr>
        <w:t>我らの芸術監督　高江洲さんと共に</w:t>
      </w:r>
    </w:p>
    <w:p w:rsidR="00A62B50" w:rsidRPr="006454CD" w:rsidRDefault="00A62B50" w:rsidP="00A62B50">
      <w:pPr>
        <w:numPr>
          <w:ilvl w:val="0"/>
          <w:numId w:val="2"/>
        </w:numPr>
        <w:rPr>
          <w:rFonts w:ascii="ＭＳ ゴシック" w:eastAsia="ＭＳ ゴシック" w:hAnsi="ＭＳ ゴシック"/>
          <w:b/>
          <w:sz w:val="36"/>
          <w:szCs w:val="36"/>
        </w:rPr>
      </w:pPr>
      <w:r w:rsidRPr="006454CD">
        <w:rPr>
          <w:rFonts w:ascii="ＭＳ ゴシック" w:eastAsia="ＭＳ ゴシック" w:hAnsi="ＭＳ ゴシック" w:hint="eastAsia"/>
          <w:b/>
          <w:sz w:val="36"/>
          <w:szCs w:val="36"/>
        </w:rPr>
        <w:t xml:space="preserve">　交流会　　</w:t>
      </w:r>
    </w:p>
    <w:p w:rsidR="00A62B50" w:rsidRDefault="00A62B50" w:rsidP="00A62B50">
      <w:pPr>
        <w:pStyle w:val="a3"/>
        <w:ind w:left="1125"/>
        <w:rPr>
          <w:rFonts w:ascii="ＭＳ ゴシック" w:eastAsia="ＭＳ ゴシック" w:hAnsi="ＭＳ ゴシック"/>
          <w:b/>
          <w:sz w:val="16"/>
          <w:szCs w:val="16"/>
        </w:rPr>
      </w:pPr>
      <w:r>
        <w:rPr>
          <w:rFonts w:ascii="ＭＳ ゴシック" w:eastAsia="ＭＳ ゴシック" w:hAnsi="ＭＳ ゴシック" w:hint="eastAsia"/>
          <w:b/>
          <w:sz w:val="28"/>
          <w:szCs w:val="28"/>
        </w:rPr>
        <w:t>軽く</w:t>
      </w:r>
      <w:r w:rsidRPr="007F5366">
        <w:rPr>
          <w:rFonts w:ascii="ＭＳ ゴシック" w:eastAsia="ＭＳ ゴシック" w:hAnsi="ＭＳ ゴシック" w:hint="eastAsia"/>
          <w:b/>
          <w:sz w:val="28"/>
          <w:szCs w:val="28"/>
        </w:rPr>
        <w:t>スナックと飲み物を頂きながら</w:t>
      </w:r>
    </w:p>
    <w:p w:rsidR="00A62B50" w:rsidRPr="00BD332D" w:rsidRDefault="00A62B50" w:rsidP="00A62B50">
      <w:pPr>
        <w:ind w:firstLineChars="500" w:firstLine="1405"/>
        <w:rPr>
          <w:rFonts w:ascii="ＭＳ ゴシック" w:eastAsia="ＭＳ ゴシック" w:hAnsi="ＭＳ ゴシック"/>
          <w:b/>
          <w:sz w:val="28"/>
          <w:szCs w:val="28"/>
        </w:rPr>
      </w:pPr>
      <w:r>
        <w:rPr>
          <w:rFonts w:ascii="ＭＳ ゴシック" w:eastAsia="ＭＳ ゴシック" w:hAnsi="ＭＳ ゴシック" w:hint="eastAsia"/>
          <w:b/>
          <w:sz w:val="28"/>
          <w:szCs w:val="28"/>
        </w:rPr>
        <w:t>新年を祝い～</w:t>
      </w:r>
      <w:r w:rsidRPr="00BD332D">
        <w:rPr>
          <w:rFonts w:ascii="ＭＳ ゴシック" w:eastAsia="ＭＳ ゴシック" w:hAnsi="ＭＳ ゴシック" w:hint="eastAsia"/>
          <w:b/>
          <w:sz w:val="28"/>
          <w:szCs w:val="28"/>
        </w:rPr>
        <w:t>心あたたまる語らいをしませんか。</w:t>
      </w:r>
    </w:p>
    <w:p w:rsidR="00A62B50" w:rsidRPr="00FB3599" w:rsidRDefault="00A62B50" w:rsidP="00A62B50">
      <w:pPr>
        <w:rPr>
          <w:rFonts w:ascii="HG楷書体" w:eastAsia="HG楷書体"/>
          <w:b/>
          <w:sz w:val="24"/>
        </w:rPr>
      </w:pPr>
      <w:r>
        <w:rPr>
          <w:rFonts w:ascii="HG楷書体" w:eastAsia="HG楷書体" w:hint="eastAsia"/>
          <w:b/>
          <w:sz w:val="24"/>
        </w:rPr>
        <w:t xml:space="preserve">            ～～～～～～～～～～～～～～～～～</w:t>
      </w:r>
    </w:p>
    <w:p w:rsidR="00A62B50" w:rsidRPr="00574A88" w:rsidRDefault="00A62B50" w:rsidP="00A62B50">
      <w:pPr>
        <w:rPr>
          <w:b/>
          <w:sz w:val="24"/>
        </w:rPr>
      </w:pPr>
      <w:r w:rsidRPr="001B4BC1">
        <w:rPr>
          <w:rFonts w:hint="eastAsia"/>
          <w:b/>
          <w:sz w:val="24"/>
        </w:rPr>
        <w:t xml:space="preserve">○参加費　</w:t>
      </w:r>
      <w:r w:rsidRPr="001B4BC1">
        <w:rPr>
          <w:rFonts w:hint="eastAsia"/>
          <w:b/>
          <w:sz w:val="24"/>
        </w:rPr>
        <w:t>2,000</w:t>
      </w:r>
      <w:r>
        <w:rPr>
          <w:rFonts w:hint="eastAsia"/>
          <w:b/>
          <w:sz w:val="24"/>
        </w:rPr>
        <w:t>円</w:t>
      </w:r>
      <w:r>
        <w:rPr>
          <w:rFonts w:hint="eastAsia"/>
          <w:b/>
          <w:sz w:val="24"/>
        </w:rPr>
        <w:t xml:space="preserve"> (</w:t>
      </w:r>
      <w:r>
        <w:rPr>
          <w:rFonts w:hint="eastAsia"/>
          <w:b/>
          <w:sz w:val="24"/>
        </w:rPr>
        <w:t>ご同伴奥様優待割引</w:t>
      </w:r>
      <w:r>
        <w:rPr>
          <w:rFonts w:hint="eastAsia"/>
          <w:b/>
          <w:sz w:val="24"/>
        </w:rPr>
        <w:t>1,000</w:t>
      </w:r>
      <w:r>
        <w:rPr>
          <w:rFonts w:hint="eastAsia"/>
          <w:b/>
          <w:sz w:val="24"/>
        </w:rPr>
        <w:t>円</w:t>
      </w:r>
      <w:r>
        <w:rPr>
          <w:rFonts w:hint="eastAsia"/>
          <w:b/>
          <w:sz w:val="24"/>
        </w:rPr>
        <w:t>)</w:t>
      </w:r>
    </w:p>
    <w:p w:rsidR="00A62B50" w:rsidRPr="001B4BC1" w:rsidRDefault="00A62B50" w:rsidP="00A62B50">
      <w:pPr>
        <w:rPr>
          <w:b/>
          <w:sz w:val="24"/>
        </w:rPr>
      </w:pPr>
      <w:r w:rsidRPr="001B4BC1">
        <w:rPr>
          <w:rFonts w:hint="eastAsia"/>
          <w:b/>
          <w:sz w:val="24"/>
        </w:rPr>
        <w:t>○問い合わせ、参加申し込み</w:t>
      </w:r>
    </w:p>
    <w:p w:rsidR="00A62B50" w:rsidRDefault="00A62B50" w:rsidP="005C6010">
      <w:pPr>
        <w:rPr>
          <w:b/>
          <w:sz w:val="24"/>
        </w:rPr>
      </w:pPr>
      <w:r w:rsidRPr="001B4BC1">
        <w:rPr>
          <w:rFonts w:hint="eastAsia"/>
          <w:b/>
          <w:sz w:val="24"/>
        </w:rPr>
        <w:t xml:space="preserve">　石原（</w:t>
      </w:r>
      <w:r w:rsidRPr="001B4BC1">
        <w:rPr>
          <w:rFonts w:hint="eastAsia"/>
          <w:b/>
          <w:sz w:val="24"/>
        </w:rPr>
        <w:t>090-</w:t>
      </w:r>
      <w:r w:rsidRPr="001B4BC1">
        <w:rPr>
          <w:rFonts w:hint="eastAsia"/>
          <w:b/>
          <w:sz w:val="24"/>
        </w:rPr>
        <w:t>６</w:t>
      </w:r>
      <w:r w:rsidRPr="001B4BC1">
        <w:rPr>
          <w:rFonts w:hint="eastAsia"/>
          <w:b/>
          <w:sz w:val="24"/>
        </w:rPr>
        <w:t>312-6492</w:t>
      </w:r>
      <w:r w:rsidRPr="001B4BC1">
        <w:rPr>
          <w:rFonts w:hint="eastAsia"/>
          <w:b/>
          <w:sz w:val="24"/>
        </w:rPr>
        <w:t>）</w:t>
      </w:r>
      <w:r>
        <w:rPr>
          <w:rFonts w:hint="eastAsia"/>
          <w:b/>
          <w:sz w:val="24"/>
        </w:rPr>
        <w:t xml:space="preserve">　　</w:t>
      </w:r>
      <w:r w:rsidR="005C6010">
        <w:rPr>
          <w:rFonts w:hint="eastAsia"/>
          <w:b/>
          <w:sz w:val="24"/>
        </w:rPr>
        <w:t xml:space="preserve">　　</w:t>
      </w:r>
      <w:r w:rsidRPr="001B4BC1">
        <w:rPr>
          <w:rFonts w:hint="eastAsia"/>
          <w:b/>
          <w:sz w:val="24"/>
        </w:rPr>
        <w:t>網屋（</w:t>
      </w:r>
      <w:r w:rsidRPr="001B4BC1">
        <w:rPr>
          <w:rFonts w:hint="eastAsia"/>
          <w:b/>
          <w:sz w:val="24"/>
        </w:rPr>
        <w:t>043</w:t>
      </w:r>
      <w:r w:rsidRPr="001B4BC1">
        <w:rPr>
          <w:rFonts w:hint="eastAsia"/>
          <w:b/>
          <w:sz w:val="24"/>
        </w:rPr>
        <w:t>－</w:t>
      </w:r>
      <w:r w:rsidRPr="001B4BC1">
        <w:rPr>
          <w:rFonts w:hint="eastAsia"/>
          <w:b/>
          <w:sz w:val="24"/>
        </w:rPr>
        <w:t>461</w:t>
      </w:r>
      <w:r w:rsidRPr="001B4BC1">
        <w:rPr>
          <w:rFonts w:hint="eastAsia"/>
          <w:b/>
          <w:sz w:val="24"/>
        </w:rPr>
        <w:t>－</w:t>
      </w:r>
      <w:r w:rsidRPr="001B4BC1">
        <w:rPr>
          <w:rFonts w:hint="eastAsia"/>
          <w:b/>
          <w:sz w:val="24"/>
        </w:rPr>
        <w:t>3259</w:t>
      </w:r>
      <w:r w:rsidRPr="001B4BC1">
        <w:rPr>
          <w:rFonts w:hint="eastAsia"/>
          <w:b/>
          <w:sz w:val="24"/>
        </w:rPr>
        <w:t>）</w:t>
      </w:r>
      <w:r>
        <w:rPr>
          <w:rFonts w:hint="eastAsia"/>
          <w:b/>
          <w:sz w:val="24"/>
        </w:rPr>
        <w:t xml:space="preserve">  </w:t>
      </w:r>
    </w:p>
    <w:p w:rsidR="00A62B50" w:rsidRPr="00A62B50" w:rsidRDefault="00A62B50" w:rsidP="005C6010">
      <w:pPr>
        <w:ind w:firstLineChars="100" w:firstLine="241"/>
        <w:rPr>
          <w:b/>
          <w:sz w:val="24"/>
        </w:rPr>
      </w:pPr>
      <w:r w:rsidRPr="001B4BC1">
        <w:rPr>
          <w:rFonts w:hint="eastAsia"/>
          <w:b/>
          <w:sz w:val="24"/>
        </w:rPr>
        <w:t>尾島（</w:t>
      </w:r>
      <w:r w:rsidRPr="001B4BC1">
        <w:rPr>
          <w:rFonts w:hint="eastAsia"/>
          <w:b/>
          <w:sz w:val="24"/>
        </w:rPr>
        <w:t>090</w:t>
      </w:r>
      <w:r w:rsidRPr="001B4BC1">
        <w:rPr>
          <w:rFonts w:hint="eastAsia"/>
          <w:b/>
          <w:sz w:val="24"/>
        </w:rPr>
        <w:t>－</w:t>
      </w:r>
      <w:r w:rsidRPr="001B4BC1">
        <w:rPr>
          <w:rFonts w:hint="eastAsia"/>
          <w:b/>
          <w:sz w:val="24"/>
        </w:rPr>
        <w:t>8846</w:t>
      </w:r>
      <w:r w:rsidRPr="001B4BC1">
        <w:rPr>
          <w:rFonts w:hint="eastAsia"/>
          <w:b/>
          <w:sz w:val="24"/>
        </w:rPr>
        <w:t>－</w:t>
      </w:r>
      <w:r w:rsidRPr="001B4BC1">
        <w:rPr>
          <w:rFonts w:hint="eastAsia"/>
          <w:b/>
          <w:sz w:val="24"/>
        </w:rPr>
        <w:t>6714</w:t>
      </w:r>
      <w:r w:rsidRPr="001B4BC1">
        <w:rPr>
          <w:rFonts w:hint="eastAsia"/>
          <w:b/>
          <w:sz w:val="24"/>
        </w:rPr>
        <w:t>）</w:t>
      </w:r>
      <w:r>
        <w:rPr>
          <w:rFonts w:hint="eastAsia"/>
          <w:b/>
          <w:sz w:val="24"/>
        </w:rPr>
        <w:t xml:space="preserve"> </w:t>
      </w:r>
      <w:r w:rsidR="005C6010">
        <w:rPr>
          <w:rFonts w:hint="eastAsia"/>
          <w:b/>
          <w:sz w:val="24"/>
        </w:rPr>
        <w:t xml:space="preserve">　　　</w:t>
      </w:r>
      <w:r w:rsidRPr="00574A88">
        <w:rPr>
          <w:rFonts w:hint="eastAsia"/>
          <w:b/>
          <w:sz w:val="24"/>
        </w:rPr>
        <w:t>佐伯（</w:t>
      </w:r>
      <w:r w:rsidRPr="00574A88">
        <w:rPr>
          <w:rFonts w:hint="eastAsia"/>
          <w:b/>
          <w:sz w:val="24"/>
        </w:rPr>
        <w:t>090-1535-0147</w:t>
      </w:r>
      <w:r w:rsidRPr="00574A88">
        <w:rPr>
          <w:rFonts w:hint="eastAsia"/>
          <w:b/>
          <w:sz w:val="24"/>
        </w:rPr>
        <w:t>）</w:t>
      </w:r>
    </w:p>
    <w:p w:rsidR="00A62B50" w:rsidRDefault="00695DC2" w:rsidP="00A62B50">
      <w:pPr>
        <w:rPr>
          <w:b/>
          <w:sz w:val="24"/>
        </w:rPr>
      </w:pPr>
      <w:r>
        <w:rPr>
          <w:rFonts w:hint="eastAsia"/>
          <w:b/>
          <w:sz w:val="24"/>
        </w:rPr>
        <w:lastRenderedPageBreak/>
        <w:t xml:space="preserve">　　</w:t>
      </w:r>
      <w:r>
        <w:rPr>
          <w:rFonts w:hint="eastAsia"/>
          <w:b/>
          <w:sz w:val="32"/>
          <w:szCs w:val="32"/>
        </w:rPr>
        <w:t xml:space="preserve">　　　　　</w:t>
      </w:r>
      <w:r w:rsidRPr="00695DC2">
        <w:rPr>
          <w:rFonts w:hint="eastAsia"/>
          <w:b/>
          <w:sz w:val="32"/>
          <w:szCs w:val="32"/>
          <w:bdr w:val="single" w:sz="4" w:space="0" w:color="auto"/>
        </w:rPr>
        <w:t>演　奏　曲　目（予定）</w:t>
      </w:r>
      <w:r>
        <w:rPr>
          <w:rFonts w:hint="eastAsia"/>
          <w:b/>
          <w:sz w:val="24"/>
        </w:rPr>
        <w:t xml:space="preserve">　　　　</w:t>
      </w:r>
    </w:p>
    <w:p w:rsidR="00E17E63" w:rsidRPr="005C6010" w:rsidRDefault="00695DC2" w:rsidP="00E17E63">
      <w:pPr>
        <w:ind w:left="1687" w:hangingChars="600" w:hanging="1687"/>
        <w:rPr>
          <w:b/>
          <w:sz w:val="28"/>
          <w:szCs w:val="28"/>
        </w:rPr>
      </w:pPr>
      <w:r>
        <w:rPr>
          <w:rFonts w:hint="eastAsia"/>
          <w:b/>
          <w:sz w:val="28"/>
          <w:szCs w:val="28"/>
        </w:rPr>
        <w:t xml:space="preserve">　</w:t>
      </w:r>
      <w:r w:rsidRPr="005C6010">
        <w:rPr>
          <w:rFonts w:hint="eastAsia"/>
          <w:b/>
          <w:sz w:val="28"/>
          <w:szCs w:val="28"/>
        </w:rPr>
        <w:t xml:space="preserve">○　</w:t>
      </w:r>
      <w:r w:rsidR="00E17E63" w:rsidRPr="005C6010">
        <w:rPr>
          <w:b/>
          <w:sz w:val="28"/>
          <w:szCs w:val="28"/>
        </w:rPr>
        <w:t>You raise me up</w:t>
      </w:r>
      <w:r w:rsidR="00E17E63" w:rsidRPr="005C6010">
        <w:rPr>
          <w:rFonts w:hint="eastAsia"/>
          <w:b/>
          <w:sz w:val="28"/>
          <w:szCs w:val="28"/>
        </w:rPr>
        <w:t xml:space="preserve">　　　　　</w:t>
      </w:r>
      <w:r w:rsidRPr="005C6010">
        <w:rPr>
          <w:rFonts w:hint="eastAsia"/>
          <w:b/>
          <w:sz w:val="28"/>
          <w:szCs w:val="28"/>
        </w:rPr>
        <w:t xml:space="preserve">○　</w:t>
      </w:r>
      <w:r w:rsidR="00E17E63" w:rsidRPr="005C6010">
        <w:rPr>
          <w:b/>
          <w:sz w:val="28"/>
          <w:szCs w:val="28"/>
        </w:rPr>
        <w:t>ショパンの恋のよう</w:t>
      </w:r>
    </w:p>
    <w:p w:rsidR="00E17E63" w:rsidRPr="005C6010" w:rsidRDefault="00695DC2" w:rsidP="005C6010">
      <w:pPr>
        <w:ind w:leftChars="100" w:left="1615" w:hangingChars="500" w:hanging="1405"/>
        <w:rPr>
          <w:b/>
          <w:sz w:val="28"/>
          <w:szCs w:val="28"/>
        </w:rPr>
      </w:pPr>
      <w:r w:rsidRPr="005C6010">
        <w:rPr>
          <w:rFonts w:hint="eastAsia"/>
          <w:b/>
          <w:sz w:val="28"/>
          <w:szCs w:val="28"/>
        </w:rPr>
        <w:t xml:space="preserve">○　</w:t>
      </w:r>
      <w:r w:rsidRPr="005C6010">
        <w:rPr>
          <w:b/>
          <w:sz w:val="28"/>
          <w:szCs w:val="28"/>
        </w:rPr>
        <w:t>すみれの花咲くころ</w:t>
      </w:r>
      <w:r w:rsidR="00E17E63" w:rsidRPr="005C6010">
        <w:rPr>
          <w:rFonts w:hint="eastAsia"/>
          <w:b/>
          <w:sz w:val="28"/>
          <w:szCs w:val="28"/>
        </w:rPr>
        <w:t xml:space="preserve">　　　　</w:t>
      </w:r>
      <w:r w:rsidRPr="005C6010">
        <w:rPr>
          <w:rFonts w:hint="eastAsia"/>
          <w:b/>
          <w:sz w:val="28"/>
          <w:szCs w:val="28"/>
        </w:rPr>
        <w:t xml:space="preserve">○　</w:t>
      </w:r>
      <w:r w:rsidRPr="005C6010">
        <w:rPr>
          <w:b/>
          <w:sz w:val="28"/>
          <w:szCs w:val="28"/>
        </w:rPr>
        <w:t>テネシー</w:t>
      </w:r>
      <w:r w:rsidRPr="005C6010">
        <w:rPr>
          <w:b/>
          <w:sz w:val="28"/>
          <w:szCs w:val="28"/>
        </w:rPr>
        <w:t xml:space="preserve"> </w:t>
      </w:r>
      <w:r w:rsidRPr="005C6010">
        <w:rPr>
          <w:b/>
          <w:sz w:val="28"/>
          <w:szCs w:val="28"/>
        </w:rPr>
        <w:t>ワルツ</w:t>
      </w:r>
    </w:p>
    <w:p w:rsidR="00E17E63" w:rsidRPr="005C6010" w:rsidRDefault="00695DC2" w:rsidP="005C6010">
      <w:pPr>
        <w:ind w:leftChars="100" w:left="1615" w:hangingChars="500" w:hanging="1405"/>
        <w:rPr>
          <w:b/>
          <w:sz w:val="28"/>
          <w:szCs w:val="28"/>
        </w:rPr>
      </w:pPr>
      <w:r w:rsidRPr="005C6010">
        <w:rPr>
          <w:rFonts w:hint="eastAsia"/>
          <w:b/>
          <w:sz w:val="28"/>
          <w:szCs w:val="28"/>
        </w:rPr>
        <w:t xml:space="preserve">○　</w:t>
      </w:r>
      <w:r w:rsidRPr="005C6010">
        <w:rPr>
          <w:b/>
          <w:sz w:val="28"/>
          <w:szCs w:val="28"/>
        </w:rPr>
        <w:t>タンゴ</w:t>
      </w:r>
      <w:r w:rsidR="00E17E63" w:rsidRPr="005C6010">
        <w:rPr>
          <w:rFonts w:hint="eastAsia"/>
          <w:b/>
          <w:sz w:val="28"/>
          <w:szCs w:val="28"/>
        </w:rPr>
        <w:t xml:space="preserve">　　　　　　　　　　○　</w:t>
      </w:r>
      <w:r w:rsidRPr="005C6010">
        <w:rPr>
          <w:b/>
          <w:sz w:val="28"/>
          <w:szCs w:val="28"/>
        </w:rPr>
        <w:t>ティコ</w:t>
      </w:r>
      <w:r w:rsidRPr="005C6010">
        <w:rPr>
          <w:b/>
          <w:sz w:val="28"/>
          <w:szCs w:val="28"/>
        </w:rPr>
        <w:t xml:space="preserve"> </w:t>
      </w:r>
      <w:r w:rsidRPr="005C6010">
        <w:rPr>
          <w:b/>
          <w:sz w:val="28"/>
          <w:szCs w:val="28"/>
        </w:rPr>
        <w:t>ティコ</w:t>
      </w:r>
    </w:p>
    <w:p w:rsidR="00695DC2" w:rsidRPr="005C6010" w:rsidRDefault="00695DC2" w:rsidP="005C6010">
      <w:pPr>
        <w:ind w:leftChars="100" w:left="1615" w:hangingChars="500" w:hanging="1405"/>
        <w:rPr>
          <w:b/>
          <w:sz w:val="28"/>
          <w:szCs w:val="28"/>
        </w:rPr>
      </w:pPr>
      <w:r w:rsidRPr="005C6010">
        <w:rPr>
          <w:rFonts w:hint="eastAsia"/>
          <w:b/>
          <w:sz w:val="28"/>
          <w:szCs w:val="28"/>
        </w:rPr>
        <w:t xml:space="preserve">○　</w:t>
      </w:r>
      <w:r w:rsidRPr="005C6010">
        <w:rPr>
          <w:b/>
          <w:sz w:val="28"/>
          <w:szCs w:val="28"/>
        </w:rPr>
        <w:t>エル・レリカリオ</w:t>
      </w:r>
      <w:r w:rsidR="00E17E63" w:rsidRPr="005C6010">
        <w:rPr>
          <w:rFonts w:hint="eastAsia"/>
          <w:b/>
          <w:sz w:val="28"/>
          <w:szCs w:val="28"/>
        </w:rPr>
        <w:t xml:space="preserve">　　　　等</w:t>
      </w:r>
    </w:p>
    <w:p w:rsidR="00695DC2" w:rsidRPr="00A62B50" w:rsidRDefault="00695DC2" w:rsidP="00A62B50">
      <w:pPr>
        <w:rPr>
          <w:b/>
          <w:sz w:val="24"/>
        </w:rPr>
      </w:pPr>
    </w:p>
    <w:p w:rsidR="00A62B50" w:rsidRPr="00E25761" w:rsidRDefault="00A62B50" w:rsidP="00A62B50">
      <w:pPr>
        <w:rPr>
          <w:b/>
          <w:sz w:val="28"/>
          <w:szCs w:val="28"/>
        </w:rPr>
      </w:pPr>
      <w:r>
        <w:rPr>
          <w:rFonts w:hint="eastAsia"/>
          <w:b/>
          <w:sz w:val="24"/>
        </w:rPr>
        <w:t xml:space="preserve">　　</w:t>
      </w:r>
      <w:r>
        <w:rPr>
          <w:rFonts w:hint="eastAsia"/>
          <w:b/>
          <w:sz w:val="28"/>
          <w:szCs w:val="28"/>
        </w:rPr>
        <w:t xml:space="preserve">　　　　　</w:t>
      </w:r>
      <w:r w:rsidRPr="00E25761">
        <w:rPr>
          <w:rFonts w:hint="eastAsia"/>
          <w:b/>
          <w:sz w:val="28"/>
          <w:szCs w:val="28"/>
          <w:bdr w:val="single" w:sz="4" w:space="0" w:color="auto"/>
        </w:rPr>
        <w:t>達川　葉子さんプロフィール</w:t>
      </w:r>
    </w:p>
    <w:p w:rsidR="00A62B50" w:rsidRPr="00E25761" w:rsidRDefault="00A62B50" w:rsidP="00A62B50">
      <w:pPr>
        <w:rPr>
          <w:b/>
          <w:sz w:val="28"/>
          <w:szCs w:val="28"/>
        </w:rPr>
      </w:pPr>
      <w:r>
        <w:rPr>
          <w:rFonts w:hint="eastAsia"/>
          <w:b/>
          <w:sz w:val="28"/>
          <w:szCs w:val="28"/>
        </w:rPr>
        <w:t xml:space="preserve">　　　</w:t>
      </w:r>
    </w:p>
    <w:p w:rsidR="00A62B50" w:rsidRDefault="00A62B50" w:rsidP="00A62B50">
      <w:pPr>
        <w:pStyle w:val="a3"/>
        <w:ind w:left="360"/>
        <w:contextualSpacing w:val="0"/>
        <w:rPr>
          <w:rFonts w:ascii="ＭＳ Ｐゴシック" w:eastAsia="ＭＳ Ｐゴシック" w:hAnsi="ＭＳ Ｐゴシック"/>
          <w:b/>
          <w:sz w:val="24"/>
        </w:rPr>
      </w:pPr>
      <w:r>
        <w:rPr>
          <w:rFonts w:ascii="ＭＳ Ｐゴシック" w:eastAsia="ＭＳ Ｐゴシック" w:hAnsi="ＭＳ Ｐゴシック" w:hint="eastAsia"/>
          <w:b/>
          <w:sz w:val="24"/>
        </w:rPr>
        <w:t>○1964年3月6日　東京中野生まれ10歳よりアコーディオンを中野音楽教室の中嶋正作氏に師事。　1981年日本を代表する女性奏者の一人として17歳で日劇イベントに出演以後、写真の道にも進み、カメラマンとして、コシノジュンコデザインオフィスの専属カメラマン　を務め、現代美術のアーティスト・ミュージシャンの人物写真を撮るなどの経歴をもつ異色のアコーディオン奏者である。</w:t>
      </w:r>
    </w:p>
    <w:p w:rsidR="00A62B50" w:rsidRDefault="00A62B50" w:rsidP="00A62B50">
      <w:pPr>
        <w:pStyle w:val="a3"/>
        <w:ind w:left="360"/>
        <w:contextualSpacing w:val="0"/>
        <w:rPr>
          <w:rFonts w:ascii="ＭＳ Ｐゴシック" w:eastAsia="ＭＳ Ｐゴシック" w:hAnsi="ＭＳ Ｐゴシック"/>
          <w:b/>
          <w:sz w:val="24"/>
        </w:rPr>
      </w:pPr>
    </w:p>
    <w:p w:rsidR="00A62B50" w:rsidRDefault="00A62B50" w:rsidP="00A62B50">
      <w:pPr>
        <w:pStyle w:val="a3"/>
        <w:ind w:left="360"/>
        <w:contextualSpacing w:val="0"/>
        <w:rPr>
          <w:rFonts w:ascii="ＭＳ Ｐゴシック" w:eastAsia="ＭＳ Ｐゴシック" w:hAnsi="ＭＳ Ｐゴシック"/>
          <w:b/>
          <w:sz w:val="24"/>
        </w:rPr>
      </w:pPr>
      <w:r>
        <w:rPr>
          <w:rFonts w:ascii="ＭＳ Ｐゴシック" w:eastAsia="ＭＳ Ｐゴシック" w:hAnsi="ＭＳ Ｐゴシック" w:hint="eastAsia"/>
          <w:b/>
          <w:sz w:val="24"/>
        </w:rPr>
        <w:t>○演奏活動は幅広く、ビアレストランや、都内のフレンチレストランでの生演奏。</w:t>
      </w:r>
    </w:p>
    <w:p w:rsidR="00A62B50" w:rsidRDefault="00A62B50" w:rsidP="00A62B50">
      <w:pPr>
        <w:pStyle w:val="a3"/>
        <w:ind w:left="360"/>
        <w:contextualSpacing w:val="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麻布十番のフレンチレストランの老舗レシューは気まぐれの週末のディナー演奏。　クリスマスは、横浜元町の『夢笛楼』で毎年ディナー演奏を行う。</w:t>
      </w:r>
    </w:p>
    <w:p w:rsidR="00A62B50" w:rsidRDefault="00A62B50" w:rsidP="00A62B50">
      <w:pPr>
        <w:pStyle w:val="a3"/>
        <w:ind w:left="360"/>
        <w:contextualSpacing w:val="0"/>
        <w:rPr>
          <w:rFonts w:ascii="ＭＳ Ｐゴシック" w:eastAsia="ＭＳ Ｐゴシック" w:hAnsi="ＭＳ Ｐゴシック"/>
          <w:b/>
          <w:sz w:val="24"/>
        </w:rPr>
      </w:pPr>
    </w:p>
    <w:p w:rsidR="00A62B50" w:rsidRDefault="00A62B50" w:rsidP="00A62B50">
      <w:pPr>
        <w:pStyle w:val="a3"/>
        <w:ind w:left="360"/>
        <w:contextualSpacing w:val="0"/>
        <w:rPr>
          <w:rFonts w:ascii="ＭＳ Ｐゴシック" w:eastAsia="ＭＳ Ｐゴシック" w:hAnsi="ＭＳ Ｐゴシック"/>
          <w:b/>
          <w:sz w:val="24"/>
        </w:rPr>
      </w:pPr>
      <w:r>
        <w:rPr>
          <w:rFonts w:ascii="ＭＳ Ｐゴシック" w:eastAsia="ＭＳ Ｐゴシック" w:hAnsi="ＭＳ Ｐゴシック" w:hint="eastAsia"/>
          <w:b/>
          <w:sz w:val="24"/>
        </w:rPr>
        <w:t>○その他、イベント、ブライダル、パーティー、各種ライブを行う。</w:t>
      </w:r>
    </w:p>
    <w:p w:rsidR="00A62B50" w:rsidRDefault="00A62B50" w:rsidP="00A62B50">
      <w:pPr>
        <w:pStyle w:val="a3"/>
        <w:ind w:left="360"/>
        <w:contextualSpacing w:val="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その場の空気との調和を大切にしながらフランスのシャンソンやミュゼットは定評があり、タンゴ、ポルカなども入れながらアコーディオンの楽器の楽しさを一人でも多くの人に伝えたいと精力的に活動している。</w:t>
      </w:r>
    </w:p>
    <w:p w:rsidR="00A62B50" w:rsidRDefault="00A62B50" w:rsidP="00A62B50">
      <w:pPr>
        <w:pStyle w:val="a3"/>
        <w:ind w:left="360"/>
        <w:contextualSpacing w:val="0"/>
        <w:rPr>
          <w:rFonts w:ascii="ＭＳ Ｐゴシック" w:eastAsia="ＭＳ Ｐゴシック" w:hAnsi="ＭＳ Ｐゴシック"/>
          <w:b/>
          <w:sz w:val="24"/>
        </w:rPr>
      </w:pPr>
    </w:p>
    <w:p w:rsidR="00A62B50" w:rsidRDefault="00A62B50" w:rsidP="00A62B50">
      <w:pPr>
        <w:pStyle w:val="a3"/>
        <w:ind w:left="360"/>
        <w:contextualSpacing w:val="0"/>
        <w:rPr>
          <w:rFonts w:ascii="ＭＳ Ｐゴシック" w:eastAsia="ＭＳ Ｐゴシック" w:hAnsi="ＭＳ Ｐゴシック"/>
          <w:b/>
          <w:sz w:val="24"/>
        </w:rPr>
      </w:pPr>
      <w:r>
        <w:rPr>
          <w:rFonts w:ascii="ＭＳ Ｐゴシック" w:eastAsia="ＭＳ Ｐゴシック" w:hAnsi="ＭＳ Ｐゴシック" w:hint="eastAsia"/>
          <w:b/>
          <w:sz w:val="24"/>
        </w:rPr>
        <w:t>○調布と狛江で子供から大人まで楽しめるアコーディオンの指導を務め16年。</w:t>
      </w:r>
    </w:p>
    <w:p w:rsidR="00A62B50" w:rsidRDefault="00A62B50" w:rsidP="00A62B50">
      <w:pPr>
        <w:pStyle w:val="a3"/>
        <w:ind w:left="360"/>
        <w:contextualSpacing w:val="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2009年3月調布に音楽教室　『箱』をオープン。</w:t>
      </w:r>
    </w:p>
    <w:p w:rsidR="00A62B50" w:rsidRDefault="00A62B50" w:rsidP="00A62B50">
      <w:pPr>
        <w:pStyle w:val="a3"/>
        <w:ind w:left="360"/>
        <w:contextualSpacing w:val="0"/>
        <w:rPr>
          <w:rFonts w:ascii="ＭＳ Ｐゴシック" w:eastAsia="ＭＳ Ｐゴシック" w:hAnsi="ＭＳ Ｐゴシック"/>
          <w:b/>
          <w:sz w:val="24"/>
        </w:rPr>
      </w:pPr>
    </w:p>
    <w:p w:rsidR="00A62B50" w:rsidRDefault="00A62B50" w:rsidP="00A62B50">
      <w:pPr>
        <w:pStyle w:val="a3"/>
        <w:ind w:left="360"/>
        <w:contextualSpacing w:val="0"/>
        <w:rPr>
          <w:rFonts w:ascii="ＭＳ Ｐゴシック" w:eastAsia="ＭＳ Ｐゴシック" w:hAnsi="ＭＳ Ｐゴシック"/>
          <w:b/>
          <w:sz w:val="24"/>
        </w:rPr>
      </w:pPr>
      <w:r>
        <w:rPr>
          <w:rFonts w:ascii="ＭＳ Ｐゴシック" w:eastAsia="ＭＳ Ｐゴシック" w:hAnsi="ＭＳ Ｐゴシック" w:hint="eastAsia"/>
          <w:b/>
          <w:sz w:val="24"/>
        </w:rPr>
        <w:t>○その時、その場によってメンバーが加わり様々なジャンルに挑み、どこでも気楽に　生演奏をお届けする新たな試みをスタート。</w:t>
      </w:r>
    </w:p>
    <w:p w:rsidR="00A62B50" w:rsidRPr="00E17E63" w:rsidRDefault="00A62B50" w:rsidP="00E17E63">
      <w:pPr>
        <w:pStyle w:val="a3"/>
        <w:ind w:left="360"/>
        <w:contextualSpacing w:val="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Pr="00E17E63">
        <w:rPr>
          <w:rFonts w:ascii="ＭＳ Ｐゴシック" w:eastAsia="ＭＳ Ｐゴシック" w:hAnsi="ＭＳ Ｐゴシック" w:hint="eastAsia"/>
          <w:b/>
          <w:sz w:val="24"/>
        </w:rPr>
        <w:t xml:space="preserve">　</w:t>
      </w:r>
      <w:r w:rsidRPr="00E17E63">
        <w:rPr>
          <w:rFonts w:ascii="ＭＳ Ｐゴシック" w:eastAsia="ＭＳ Ｐゴシック" w:hAnsi="ＭＳ Ｐゴシック" w:hint="eastAsia"/>
          <w:b/>
          <w:sz w:val="32"/>
          <w:szCs w:val="32"/>
        </w:rPr>
        <w:t>～～～～～～～～～～～～～～～～～～～～</w:t>
      </w:r>
    </w:p>
    <w:sectPr w:rsidR="00A62B50" w:rsidRPr="00E17E63" w:rsidSect="00B011D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5D" w:rsidRDefault="00E30F5D" w:rsidP="00695DC2">
      <w:r>
        <w:separator/>
      </w:r>
    </w:p>
  </w:endnote>
  <w:endnote w:type="continuationSeparator" w:id="0">
    <w:p w:rsidR="00E30F5D" w:rsidRDefault="00E30F5D" w:rsidP="00695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祥南行書体">
    <w:panose1 w:val="03000800000000000000"/>
    <w:charset w:val="80"/>
    <w:family w:val="script"/>
    <w:pitch w:val="variable"/>
    <w:sig w:usb0="80000281" w:usb1="28C76CF8" w:usb2="00000010" w:usb3="00000000" w:csb0="00020000" w:csb1="00000000"/>
  </w:font>
  <w:font w:name="HG楷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5D" w:rsidRDefault="00E30F5D" w:rsidP="00695DC2">
      <w:r>
        <w:separator/>
      </w:r>
    </w:p>
  </w:footnote>
  <w:footnote w:type="continuationSeparator" w:id="0">
    <w:p w:rsidR="00E30F5D" w:rsidRDefault="00E30F5D" w:rsidP="00695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F"/>
    <w:multiLevelType w:val="hybridMultilevel"/>
    <w:tmpl w:val="C92C451A"/>
    <w:lvl w:ilvl="0" w:tplc="AD865D6E">
      <w:start w:val="1"/>
      <w:numFmt w:val="japaneseCounting"/>
      <w:lvlText w:val="第%1部"/>
      <w:lvlJc w:val="left"/>
      <w:pPr>
        <w:ind w:left="1425" w:hanging="1425"/>
      </w:pPr>
      <w:rPr>
        <w:rFonts w:hint="default"/>
        <w:color w:val="auto"/>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AB7630"/>
    <w:multiLevelType w:val="hybridMultilevel"/>
    <w:tmpl w:val="35E27CA0"/>
    <w:lvl w:ilvl="0" w:tplc="5328AC36">
      <w:start w:val="3"/>
      <w:numFmt w:val="japaneseCounting"/>
      <w:lvlText w:val="第%1部"/>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B50"/>
    <w:rsid w:val="004541EB"/>
    <w:rsid w:val="00555C37"/>
    <w:rsid w:val="005C5367"/>
    <w:rsid w:val="005C6010"/>
    <w:rsid w:val="00695DC2"/>
    <w:rsid w:val="00813B10"/>
    <w:rsid w:val="009353DF"/>
    <w:rsid w:val="00A62B50"/>
    <w:rsid w:val="00D27FF8"/>
    <w:rsid w:val="00DE4017"/>
    <w:rsid w:val="00E17E63"/>
    <w:rsid w:val="00E30F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B50"/>
    <w:pPr>
      <w:ind w:left="720"/>
      <w:contextualSpacing/>
    </w:pPr>
  </w:style>
  <w:style w:type="character" w:styleId="a4">
    <w:name w:val="Hyperlink"/>
    <w:basedOn w:val="a0"/>
    <w:uiPriority w:val="99"/>
    <w:unhideWhenUsed/>
    <w:rsid w:val="00A62B50"/>
    <w:rPr>
      <w:color w:val="0000FF"/>
      <w:u w:val="single"/>
    </w:rPr>
  </w:style>
  <w:style w:type="paragraph" w:styleId="a5">
    <w:name w:val="header"/>
    <w:basedOn w:val="a"/>
    <w:link w:val="a6"/>
    <w:uiPriority w:val="99"/>
    <w:semiHidden/>
    <w:unhideWhenUsed/>
    <w:rsid w:val="00695DC2"/>
    <w:pPr>
      <w:tabs>
        <w:tab w:val="center" w:pos="4252"/>
        <w:tab w:val="right" w:pos="8504"/>
      </w:tabs>
      <w:snapToGrid w:val="0"/>
    </w:pPr>
  </w:style>
  <w:style w:type="character" w:customStyle="1" w:styleId="a6">
    <w:name w:val="ヘッダー (文字)"/>
    <w:basedOn w:val="a0"/>
    <w:link w:val="a5"/>
    <w:uiPriority w:val="99"/>
    <w:semiHidden/>
    <w:rsid w:val="00695DC2"/>
    <w:rPr>
      <w:rFonts w:ascii="Century" w:eastAsia="ＭＳ 明朝" w:hAnsi="Century" w:cs="Times New Roman"/>
      <w:szCs w:val="24"/>
    </w:rPr>
  </w:style>
  <w:style w:type="paragraph" w:styleId="a7">
    <w:name w:val="footer"/>
    <w:basedOn w:val="a"/>
    <w:link w:val="a8"/>
    <w:uiPriority w:val="99"/>
    <w:semiHidden/>
    <w:unhideWhenUsed/>
    <w:rsid w:val="00695DC2"/>
    <w:pPr>
      <w:tabs>
        <w:tab w:val="center" w:pos="4252"/>
        <w:tab w:val="right" w:pos="8504"/>
      </w:tabs>
      <w:snapToGrid w:val="0"/>
    </w:pPr>
  </w:style>
  <w:style w:type="character" w:customStyle="1" w:styleId="a8">
    <w:name w:val="フッター (文字)"/>
    <w:basedOn w:val="a0"/>
    <w:link w:val="a7"/>
    <w:uiPriority w:val="99"/>
    <w:semiHidden/>
    <w:rsid w:val="00695DC2"/>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dc:creator>
  <cp:lastModifiedBy>ISHIhara</cp:lastModifiedBy>
  <cp:revision>3</cp:revision>
  <dcterms:created xsi:type="dcterms:W3CDTF">2015-01-04T03:56:00Z</dcterms:created>
  <dcterms:modified xsi:type="dcterms:W3CDTF">2015-01-08T15:00:00Z</dcterms:modified>
</cp:coreProperties>
</file>